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80883" w14:textId="77777777" w:rsidR="00857C9A" w:rsidRDefault="00857C9A" w:rsidP="00857C9A">
      <w:pPr>
        <w:jc w:val="center"/>
      </w:pPr>
      <w:r>
        <w:rPr>
          <w:rFonts w:ascii="Arial" w:hAnsi="Arial" w:cs="Arial"/>
          <w:b/>
          <w:bCs/>
          <w:sz w:val="24"/>
          <w:szCs w:val="24"/>
        </w:rPr>
        <w:t>WARRANT LETTER</w:t>
      </w:r>
    </w:p>
    <w:p w14:paraId="0ADB4DEE" w14:textId="77777777" w:rsidR="00857C9A" w:rsidRDefault="00857C9A" w:rsidP="00857C9A">
      <w:pPr>
        <w:jc w:val="both"/>
      </w:pPr>
      <w:r>
        <w:rPr>
          <w:rFonts w:ascii="Arial" w:hAnsi="Arial" w:cs="Arial"/>
          <w:b/>
          <w:bCs/>
          <w:sz w:val="24"/>
          <w:szCs w:val="24"/>
        </w:rPr>
        <w:t> </w:t>
      </w:r>
    </w:p>
    <w:p w14:paraId="1A495823" w14:textId="77777777" w:rsidR="00857C9A" w:rsidRDefault="00857C9A" w:rsidP="00857C9A">
      <w:pPr>
        <w:spacing w:line="360" w:lineRule="auto"/>
        <w:jc w:val="both"/>
      </w:pPr>
      <w:r>
        <w:rPr>
          <w:rFonts w:ascii="Arial" w:hAnsi="Arial" w:cs="Arial"/>
          <w:sz w:val="24"/>
          <w:szCs w:val="24"/>
        </w:rPr>
        <w:t>[COMPANY NAME]</w:t>
      </w:r>
    </w:p>
    <w:p w14:paraId="0AC704CB" w14:textId="77777777" w:rsidR="00857C9A" w:rsidRDefault="00857C9A" w:rsidP="00857C9A">
      <w:pPr>
        <w:spacing w:line="360" w:lineRule="auto"/>
        <w:jc w:val="both"/>
      </w:pPr>
      <w:r>
        <w:rPr>
          <w:rFonts w:ascii="Arial" w:hAnsi="Arial" w:cs="Arial"/>
          <w:sz w:val="24"/>
          <w:szCs w:val="24"/>
        </w:rPr>
        <w:t>[COMPANY ADDRESS]</w:t>
      </w:r>
    </w:p>
    <w:p w14:paraId="100F9D91" w14:textId="77777777" w:rsidR="00857C9A" w:rsidRDefault="00857C9A" w:rsidP="00857C9A">
      <w:pPr>
        <w:spacing w:line="360" w:lineRule="auto"/>
        <w:jc w:val="both"/>
      </w:pPr>
      <w:r>
        <w:rPr>
          <w:rFonts w:ascii="Arial" w:hAnsi="Arial" w:cs="Arial"/>
          <w:sz w:val="24"/>
          <w:szCs w:val="24"/>
        </w:rPr>
        <w:t> </w:t>
      </w:r>
    </w:p>
    <w:p w14:paraId="421C7188" w14:textId="77777777" w:rsidR="00857C9A" w:rsidRDefault="00857C9A" w:rsidP="00857C9A">
      <w:pPr>
        <w:spacing w:line="360" w:lineRule="auto"/>
        <w:jc w:val="both"/>
      </w:pPr>
      <w:r>
        <w:rPr>
          <w:rFonts w:ascii="Arial" w:hAnsi="Arial" w:cs="Arial"/>
          <w:sz w:val="24"/>
          <w:szCs w:val="24"/>
        </w:rPr>
        <w:t>[DATE]</w:t>
      </w:r>
    </w:p>
    <w:p w14:paraId="583C4E8A" w14:textId="77777777" w:rsidR="00857C9A" w:rsidRDefault="00857C9A" w:rsidP="00857C9A">
      <w:pPr>
        <w:spacing w:line="360" w:lineRule="auto"/>
        <w:jc w:val="both"/>
      </w:pPr>
      <w:r>
        <w:rPr>
          <w:rStyle w:val="jsgrdq"/>
        </w:rPr>
        <w:t> </w:t>
      </w:r>
    </w:p>
    <w:p w14:paraId="1C9DDFB3" w14:textId="2A98E998" w:rsidR="00857C9A" w:rsidRDefault="00857C9A" w:rsidP="00857C9A">
      <w:pPr>
        <w:spacing w:line="360" w:lineRule="auto"/>
        <w:jc w:val="both"/>
      </w:pPr>
      <w:r>
        <w:rPr>
          <w:rStyle w:val="jsgrdq"/>
          <w:rFonts w:ascii="Arial" w:hAnsi="Arial" w:cs="Arial"/>
          <w:sz w:val="24"/>
          <w:szCs w:val="24"/>
        </w:rPr>
        <w:t xml:space="preserve">I, the undersigned, [EMPLOYER], warrant that a COVID-19 Workplace Plan has been developed in a bid to facilitate the proper and effective application of the Occupational Health and Safety Act, the COVID-19 Directive on Health and Safety in the Workplace, issued by the Minister in terms of regulation 10(8) of the National Disaster Regulations and the regulations issued in terms of section 27(2) of the Disaster Management Act. </w:t>
      </w:r>
    </w:p>
    <w:p w14:paraId="6F9B8827" w14:textId="77777777" w:rsidR="00857C9A" w:rsidRDefault="00857C9A" w:rsidP="00857C9A">
      <w:pPr>
        <w:spacing w:line="360" w:lineRule="auto"/>
        <w:jc w:val="both"/>
      </w:pPr>
      <w:r>
        <w:rPr>
          <w:rStyle w:val="jsgrdq"/>
          <w:rFonts w:ascii="Arial" w:hAnsi="Arial" w:cs="Arial"/>
          <w:sz w:val="24"/>
          <w:szCs w:val="24"/>
        </w:rPr>
        <w:t> </w:t>
      </w:r>
    </w:p>
    <w:p w14:paraId="3CC32DDD" w14:textId="77777777" w:rsidR="00857C9A" w:rsidRDefault="00857C9A" w:rsidP="00857C9A">
      <w:pPr>
        <w:spacing w:line="360" w:lineRule="auto"/>
        <w:jc w:val="both"/>
      </w:pPr>
      <w:r>
        <w:rPr>
          <w:rStyle w:val="jsgrdq"/>
          <w:rFonts w:ascii="Arial" w:hAnsi="Arial" w:cs="Arial"/>
          <w:sz w:val="24"/>
          <w:szCs w:val="24"/>
        </w:rPr>
        <w:t>I confirm that, i</w:t>
      </w:r>
      <w:r>
        <w:rPr>
          <w:rFonts w:ascii="Arial" w:hAnsi="Arial" w:cs="Arial"/>
          <w:sz w:val="24"/>
          <w:szCs w:val="24"/>
        </w:rPr>
        <w:t xml:space="preserve">n terms of </w:t>
      </w:r>
      <w:r w:rsidRPr="004017F4">
        <w:rPr>
          <w:rFonts w:ascii="Arial" w:hAnsi="Arial" w:cs="Arial"/>
          <w:sz w:val="24"/>
          <w:szCs w:val="24"/>
        </w:rPr>
        <w:t>Annexure E</w:t>
      </w:r>
      <w:r>
        <w:rPr>
          <w:rFonts w:ascii="Arial" w:hAnsi="Arial" w:cs="Arial"/>
          <w:sz w:val="24"/>
          <w:szCs w:val="24"/>
        </w:rPr>
        <w:t xml:space="preserve"> of the Directive 43258 dated 29 April 2020:</w:t>
      </w:r>
    </w:p>
    <w:p w14:paraId="26C34E21" w14:textId="77777777" w:rsidR="00857C9A" w:rsidRDefault="00857C9A" w:rsidP="00857C9A">
      <w:pPr>
        <w:spacing w:line="360" w:lineRule="auto"/>
        <w:jc w:val="both"/>
      </w:pPr>
      <w:r>
        <w:rPr>
          <w:rFonts w:ascii="Arial" w:hAnsi="Arial" w:cs="Arial"/>
          <w:sz w:val="24"/>
          <w:szCs w:val="24"/>
        </w:rPr>
        <w:t> </w:t>
      </w:r>
    </w:p>
    <w:p w14:paraId="2D990F79" w14:textId="77777777" w:rsidR="00857C9A" w:rsidRDefault="00857C9A" w:rsidP="00857C9A">
      <w:pPr>
        <w:pStyle w:val="ListParagraph"/>
        <w:numPr>
          <w:ilvl w:val="0"/>
          <w:numId w:val="2"/>
        </w:numPr>
        <w:spacing w:line="360" w:lineRule="auto"/>
        <w:jc w:val="both"/>
        <w:rPr>
          <w:rFonts w:eastAsia="Times New Roman"/>
        </w:rPr>
      </w:pPr>
      <w:r>
        <w:rPr>
          <w:rFonts w:ascii="Arial" w:eastAsia="Times New Roman" w:hAnsi="Arial" w:cs="Arial"/>
          <w:sz w:val="24"/>
          <w:szCs w:val="24"/>
        </w:rPr>
        <w:t xml:space="preserve">[COMPANY NAME] will re-open on </w:t>
      </w:r>
      <w:r>
        <w:rPr>
          <w:rFonts w:ascii="Arial" w:eastAsia="Times New Roman" w:hAnsi="Arial" w:cs="Arial"/>
          <w:sz w:val="24"/>
          <w:szCs w:val="24"/>
          <w:u w:val="single"/>
        </w:rPr>
        <w:t xml:space="preserve">                                                                    </w:t>
      </w:r>
      <w:r>
        <w:rPr>
          <w:rFonts w:ascii="Arial" w:eastAsia="Times New Roman" w:hAnsi="Arial" w:cs="Arial"/>
          <w:sz w:val="24"/>
          <w:szCs w:val="24"/>
        </w:rPr>
        <w:t>.</w:t>
      </w:r>
    </w:p>
    <w:p w14:paraId="63F3535F" w14:textId="43625105" w:rsidR="00857C9A" w:rsidRDefault="00857C9A" w:rsidP="00857C9A">
      <w:pPr>
        <w:pStyle w:val="ListParagraph"/>
        <w:numPr>
          <w:ilvl w:val="0"/>
          <w:numId w:val="2"/>
        </w:numPr>
        <w:spacing w:line="360" w:lineRule="auto"/>
        <w:jc w:val="both"/>
        <w:rPr>
          <w:rFonts w:eastAsia="Times New Roman"/>
        </w:rPr>
      </w:pPr>
      <w:r>
        <w:rPr>
          <w:rFonts w:ascii="Arial" w:eastAsia="Times New Roman" w:hAnsi="Arial" w:cs="Arial"/>
          <w:sz w:val="24"/>
          <w:szCs w:val="24"/>
        </w:rPr>
        <w:t xml:space="preserve">The operating hours of [COMPANY NAME] will be </w:t>
      </w:r>
      <w:r>
        <w:rPr>
          <w:rFonts w:ascii="Arial" w:eastAsia="Times New Roman" w:hAnsi="Arial" w:cs="Arial"/>
          <w:sz w:val="24"/>
          <w:szCs w:val="24"/>
          <w:u w:val="single"/>
        </w:rPr>
        <w:t>                                        </w:t>
      </w:r>
      <w:r w:rsidR="004017F4">
        <w:rPr>
          <w:rFonts w:ascii="Arial" w:eastAsia="Times New Roman" w:hAnsi="Arial" w:cs="Arial"/>
          <w:sz w:val="24"/>
          <w:szCs w:val="24"/>
          <w:u w:val="single"/>
        </w:rPr>
        <w:t>_</w:t>
      </w:r>
      <w:r>
        <w:rPr>
          <w:rFonts w:ascii="Arial" w:eastAsia="Times New Roman" w:hAnsi="Arial" w:cs="Arial"/>
          <w:sz w:val="24"/>
          <w:szCs w:val="24"/>
          <w:u w:val="single"/>
        </w:rPr>
        <w:t xml:space="preserve"> </w:t>
      </w:r>
      <w:r>
        <w:rPr>
          <w:rFonts w:ascii="Arial" w:eastAsia="Times New Roman" w:hAnsi="Arial" w:cs="Arial"/>
          <w:sz w:val="24"/>
          <w:szCs w:val="24"/>
        </w:rPr>
        <w:t>.</w:t>
      </w:r>
    </w:p>
    <w:p w14:paraId="08D2491E" w14:textId="77777777" w:rsidR="00857C9A" w:rsidRDefault="00857C9A" w:rsidP="00857C9A">
      <w:pPr>
        <w:pStyle w:val="ListParagraph"/>
        <w:numPr>
          <w:ilvl w:val="0"/>
          <w:numId w:val="2"/>
        </w:numPr>
        <w:spacing w:line="360" w:lineRule="auto"/>
        <w:jc w:val="both"/>
        <w:rPr>
          <w:rFonts w:eastAsia="Times New Roman"/>
        </w:rPr>
      </w:pPr>
      <w:r>
        <w:rPr>
          <w:rFonts w:ascii="Arial" w:eastAsia="Times New Roman" w:hAnsi="Arial" w:cs="Arial"/>
          <w:sz w:val="24"/>
          <w:szCs w:val="24"/>
        </w:rPr>
        <w:t>The following operations are part of this business per region:</w:t>
      </w:r>
    </w:p>
    <w:p w14:paraId="064BC311" w14:textId="27D77E2F" w:rsidR="00857C9A" w:rsidRDefault="00857C9A" w:rsidP="00857C9A">
      <w:pPr>
        <w:pStyle w:val="ListParagraph"/>
        <w:numPr>
          <w:ilvl w:val="1"/>
          <w:numId w:val="2"/>
        </w:numPr>
        <w:spacing w:line="360" w:lineRule="auto"/>
        <w:jc w:val="both"/>
        <w:rPr>
          <w:rFonts w:eastAsia="Times New Roman"/>
        </w:rPr>
      </w:pPr>
      <w:r>
        <w:rPr>
          <w:rFonts w:ascii="Arial" w:eastAsia="Times New Roman" w:hAnsi="Arial" w:cs="Arial"/>
          <w:sz w:val="24"/>
          <w:szCs w:val="24"/>
          <w:u w:val="single"/>
        </w:rPr>
        <w:t>                                                                                                                </w:t>
      </w:r>
      <w:r w:rsidR="004017F4">
        <w:rPr>
          <w:rFonts w:ascii="Arial" w:eastAsia="Times New Roman" w:hAnsi="Arial" w:cs="Arial"/>
          <w:sz w:val="24"/>
          <w:szCs w:val="24"/>
          <w:u w:val="single"/>
        </w:rPr>
        <w:t>.</w:t>
      </w:r>
    </w:p>
    <w:p w14:paraId="23871B60" w14:textId="4EA24C9F" w:rsidR="00857C9A" w:rsidRDefault="00857C9A" w:rsidP="00857C9A">
      <w:pPr>
        <w:pStyle w:val="ListParagraph"/>
        <w:numPr>
          <w:ilvl w:val="1"/>
          <w:numId w:val="2"/>
        </w:numPr>
        <w:spacing w:line="360" w:lineRule="auto"/>
        <w:jc w:val="both"/>
        <w:rPr>
          <w:rFonts w:eastAsia="Times New Roman"/>
        </w:rPr>
      </w:pPr>
      <w:r>
        <w:rPr>
          <w:rFonts w:ascii="Arial" w:eastAsia="Times New Roman" w:hAnsi="Arial" w:cs="Arial"/>
          <w:sz w:val="24"/>
          <w:szCs w:val="24"/>
          <w:u w:val="single"/>
        </w:rPr>
        <w:t>                                                                                                                </w:t>
      </w:r>
      <w:r w:rsidR="004017F4">
        <w:rPr>
          <w:rFonts w:ascii="Arial" w:eastAsia="Times New Roman" w:hAnsi="Arial" w:cs="Arial"/>
          <w:sz w:val="24"/>
          <w:szCs w:val="24"/>
          <w:u w:val="single"/>
        </w:rPr>
        <w:t>.</w:t>
      </w:r>
    </w:p>
    <w:p w14:paraId="1131EE32" w14:textId="70C1EA64" w:rsidR="00857C9A" w:rsidRDefault="00857C9A" w:rsidP="00857C9A">
      <w:pPr>
        <w:pStyle w:val="ListParagraph"/>
        <w:numPr>
          <w:ilvl w:val="0"/>
          <w:numId w:val="2"/>
        </w:numPr>
        <w:spacing w:line="360" w:lineRule="auto"/>
        <w:jc w:val="both"/>
        <w:rPr>
          <w:rFonts w:eastAsia="Times New Roman"/>
        </w:rPr>
      </w:pPr>
      <w:r>
        <w:rPr>
          <w:rFonts w:ascii="Arial" w:eastAsia="Times New Roman" w:hAnsi="Arial" w:cs="Arial"/>
          <w:sz w:val="24"/>
          <w:szCs w:val="24"/>
        </w:rPr>
        <w:t>In order to ensure a planned, sustainable and effective reintroduction of employees to the workplace, the following steps were</w:t>
      </w:r>
      <w:r w:rsidR="004017F4">
        <w:rPr>
          <w:rFonts w:ascii="Arial" w:eastAsia="Times New Roman" w:hAnsi="Arial" w:cs="Arial"/>
          <w:sz w:val="24"/>
          <w:szCs w:val="24"/>
        </w:rPr>
        <w:t xml:space="preserve"> </w:t>
      </w:r>
      <w:r>
        <w:rPr>
          <w:rFonts w:ascii="Arial" w:eastAsia="Times New Roman" w:hAnsi="Arial" w:cs="Arial"/>
          <w:sz w:val="24"/>
          <w:szCs w:val="24"/>
        </w:rPr>
        <w:t>/</w:t>
      </w:r>
      <w:r w:rsidR="004017F4">
        <w:rPr>
          <w:rFonts w:ascii="Arial" w:eastAsia="Times New Roman" w:hAnsi="Arial" w:cs="Arial"/>
          <w:sz w:val="24"/>
          <w:szCs w:val="24"/>
        </w:rPr>
        <w:t xml:space="preserve"> </w:t>
      </w:r>
      <w:r>
        <w:rPr>
          <w:rFonts w:ascii="Arial" w:eastAsia="Times New Roman" w:hAnsi="Arial" w:cs="Arial"/>
          <w:sz w:val="24"/>
          <w:szCs w:val="24"/>
        </w:rPr>
        <w:t>will be taken:</w:t>
      </w:r>
    </w:p>
    <w:p w14:paraId="438BB01B" w14:textId="4E62E8C4" w:rsidR="00857C9A" w:rsidRDefault="004017F4" w:rsidP="00857C9A">
      <w:pPr>
        <w:pStyle w:val="ListParagraph"/>
        <w:numPr>
          <w:ilvl w:val="1"/>
          <w:numId w:val="2"/>
        </w:numPr>
        <w:spacing w:line="360" w:lineRule="auto"/>
        <w:jc w:val="both"/>
        <w:rPr>
          <w:rFonts w:eastAsia="Times New Roman"/>
        </w:rPr>
      </w:pPr>
      <w:r>
        <w:rPr>
          <w:rFonts w:ascii="Arial" w:eastAsia="Times New Roman" w:hAnsi="Arial" w:cs="Arial"/>
          <w:sz w:val="24"/>
          <w:szCs w:val="24"/>
        </w:rPr>
        <w:t>f</w:t>
      </w:r>
      <w:r w:rsidR="00857C9A">
        <w:rPr>
          <w:rFonts w:ascii="Arial" w:eastAsia="Times New Roman" w:hAnsi="Arial" w:cs="Arial"/>
          <w:sz w:val="24"/>
          <w:szCs w:val="24"/>
        </w:rPr>
        <w:t>amiliarisation with all pertinent regulations and directives</w:t>
      </w:r>
      <w:r>
        <w:rPr>
          <w:rFonts w:ascii="Arial" w:eastAsia="Times New Roman" w:hAnsi="Arial" w:cs="Arial"/>
          <w:sz w:val="24"/>
          <w:szCs w:val="24"/>
        </w:rPr>
        <w:t>;</w:t>
      </w:r>
    </w:p>
    <w:p w14:paraId="60EFE1A2" w14:textId="118B66A0" w:rsidR="00857C9A" w:rsidRDefault="004017F4" w:rsidP="00857C9A">
      <w:pPr>
        <w:pStyle w:val="ListParagraph"/>
        <w:numPr>
          <w:ilvl w:val="1"/>
          <w:numId w:val="2"/>
        </w:numPr>
        <w:spacing w:line="360" w:lineRule="auto"/>
        <w:jc w:val="both"/>
        <w:rPr>
          <w:rFonts w:eastAsia="Times New Roman"/>
        </w:rPr>
      </w:pPr>
      <w:r>
        <w:rPr>
          <w:rFonts w:ascii="Arial" w:eastAsia="Times New Roman" w:hAnsi="Arial" w:cs="Arial"/>
          <w:sz w:val="24"/>
          <w:szCs w:val="24"/>
        </w:rPr>
        <w:t>a</w:t>
      </w:r>
      <w:r w:rsidR="00857C9A">
        <w:rPr>
          <w:rFonts w:ascii="Arial" w:eastAsia="Times New Roman" w:hAnsi="Arial" w:cs="Arial"/>
          <w:sz w:val="24"/>
          <w:szCs w:val="24"/>
        </w:rPr>
        <w:t>nalysis and understanding of the various business requirements given the prevailing conditions (i.e. staff, equipment etc)</w:t>
      </w:r>
      <w:r>
        <w:rPr>
          <w:rFonts w:ascii="Arial" w:eastAsia="Times New Roman" w:hAnsi="Arial" w:cs="Arial"/>
          <w:sz w:val="24"/>
          <w:szCs w:val="24"/>
        </w:rPr>
        <w:t>;</w:t>
      </w:r>
    </w:p>
    <w:p w14:paraId="6DAFFE48" w14:textId="34B4CB4F" w:rsidR="00857C9A" w:rsidRDefault="004017F4" w:rsidP="00857C9A">
      <w:pPr>
        <w:pStyle w:val="ListParagraph"/>
        <w:numPr>
          <w:ilvl w:val="1"/>
          <w:numId w:val="2"/>
        </w:numPr>
        <w:spacing w:line="360" w:lineRule="auto"/>
        <w:jc w:val="both"/>
        <w:rPr>
          <w:rFonts w:eastAsia="Times New Roman"/>
        </w:rPr>
      </w:pPr>
      <w:r>
        <w:rPr>
          <w:rFonts w:ascii="Arial" w:eastAsia="Times New Roman" w:hAnsi="Arial" w:cs="Arial"/>
          <w:sz w:val="24"/>
          <w:szCs w:val="24"/>
        </w:rPr>
        <w:t>t</w:t>
      </w:r>
      <w:r w:rsidR="00857C9A">
        <w:rPr>
          <w:rFonts w:ascii="Arial" w:eastAsia="Times New Roman" w:hAnsi="Arial" w:cs="Arial"/>
          <w:sz w:val="24"/>
          <w:szCs w:val="24"/>
        </w:rPr>
        <w:t>he appointment of a Compliance Officer and respective representatives where applicable;</w:t>
      </w:r>
    </w:p>
    <w:p w14:paraId="13BB08B8" w14:textId="452A3818" w:rsidR="00857C9A" w:rsidRDefault="004017F4" w:rsidP="00857C9A">
      <w:pPr>
        <w:pStyle w:val="ListParagraph"/>
        <w:numPr>
          <w:ilvl w:val="1"/>
          <w:numId w:val="2"/>
        </w:numPr>
        <w:spacing w:line="360" w:lineRule="auto"/>
        <w:jc w:val="both"/>
        <w:rPr>
          <w:rFonts w:eastAsia="Times New Roman"/>
        </w:rPr>
      </w:pPr>
      <w:r>
        <w:rPr>
          <w:rFonts w:ascii="Arial" w:eastAsia="Times New Roman" w:hAnsi="Arial" w:cs="Arial"/>
          <w:sz w:val="24"/>
          <w:szCs w:val="24"/>
        </w:rPr>
        <w:t>t</w:t>
      </w:r>
      <w:r w:rsidR="00857C9A">
        <w:rPr>
          <w:rFonts w:ascii="Arial" w:eastAsia="Times New Roman" w:hAnsi="Arial" w:cs="Arial"/>
          <w:sz w:val="24"/>
          <w:szCs w:val="24"/>
        </w:rPr>
        <w:t>he development of a detailed return to work and workplace health and safety checklist which incorporates the Department of Health as well as Department of Employment and Labour regulations</w:t>
      </w:r>
      <w:r>
        <w:rPr>
          <w:rFonts w:ascii="Arial" w:eastAsia="Times New Roman" w:hAnsi="Arial" w:cs="Arial"/>
          <w:sz w:val="24"/>
          <w:szCs w:val="24"/>
        </w:rPr>
        <w:t>;</w:t>
      </w:r>
    </w:p>
    <w:p w14:paraId="094A385D" w14:textId="1FE7DFC2" w:rsidR="00857C9A" w:rsidRDefault="004017F4" w:rsidP="00857C9A">
      <w:pPr>
        <w:pStyle w:val="ListParagraph"/>
        <w:numPr>
          <w:ilvl w:val="1"/>
          <w:numId w:val="2"/>
        </w:numPr>
        <w:spacing w:line="360" w:lineRule="auto"/>
        <w:jc w:val="both"/>
        <w:rPr>
          <w:rFonts w:eastAsia="Times New Roman"/>
        </w:rPr>
      </w:pPr>
      <w:r>
        <w:rPr>
          <w:rFonts w:ascii="Arial" w:eastAsia="Times New Roman" w:hAnsi="Arial" w:cs="Arial"/>
          <w:sz w:val="24"/>
          <w:szCs w:val="24"/>
        </w:rPr>
        <w:t>e</w:t>
      </w:r>
      <w:r w:rsidR="00857C9A">
        <w:rPr>
          <w:rFonts w:ascii="Arial" w:eastAsia="Times New Roman" w:hAnsi="Arial" w:cs="Arial"/>
          <w:sz w:val="24"/>
          <w:szCs w:val="24"/>
        </w:rPr>
        <w:t>nsuring risk and hazard assessments are conducted daily</w:t>
      </w:r>
      <w:r>
        <w:rPr>
          <w:rFonts w:ascii="Arial" w:eastAsia="Times New Roman" w:hAnsi="Arial" w:cs="Arial"/>
          <w:sz w:val="24"/>
          <w:szCs w:val="24"/>
        </w:rPr>
        <w:t>;</w:t>
      </w:r>
    </w:p>
    <w:p w14:paraId="7F610021" w14:textId="1F52208C" w:rsidR="00857C9A" w:rsidRDefault="004017F4" w:rsidP="00857C9A">
      <w:pPr>
        <w:pStyle w:val="ListParagraph"/>
        <w:numPr>
          <w:ilvl w:val="1"/>
          <w:numId w:val="2"/>
        </w:numPr>
        <w:spacing w:line="360" w:lineRule="auto"/>
        <w:jc w:val="both"/>
        <w:rPr>
          <w:rFonts w:eastAsia="Times New Roman"/>
        </w:rPr>
      </w:pPr>
      <w:r>
        <w:rPr>
          <w:rFonts w:ascii="Arial" w:eastAsia="Times New Roman" w:hAnsi="Arial" w:cs="Arial"/>
          <w:sz w:val="24"/>
          <w:szCs w:val="24"/>
        </w:rPr>
        <w:t>e</w:t>
      </w:r>
      <w:r w:rsidR="00857C9A">
        <w:rPr>
          <w:rFonts w:ascii="Arial" w:eastAsia="Times New Roman" w:hAnsi="Arial" w:cs="Arial"/>
          <w:sz w:val="24"/>
          <w:szCs w:val="24"/>
        </w:rPr>
        <w:t>nsuring that these risk and hazard assessments are shared with the task force and Compliance officer and / or representatives</w:t>
      </w:r>
      <w:r>
        <w:rPr>
          <w:rFonts w:ascii="Arial" w:eastAsia="Times New Roman" w:hAnsi="Arial" w:cs="Arial"/>
          <w:sz w:val="24"/>
          <w:szCs w:val="24"/>
        </w:rPr>
        <w:t>;</w:t>
      </w:r>
    </w:p>
    <w:p w14:paraId="474EE29B" w14:textId="0F8727F1" w:rsidR="00857C9A" w:rsidRDefault="004017F4" w:rsidP="00857C9A">
      <w:pPr>
        <w:pStyle w:val="ListParagraph"/>
        <w:numPr>
          <w:ilvl w:val="1"/>
          <w:numId w:val="2"/>
        </w:numPr>
        <w:spacing w:line="360" w:lineRule="auto"/>
        <w:jc w:val="both"/>
        <w:rPr>
          <w:rFonts w:eastAsia="Times New Roman"/>
        </w:rPr>
      </w:pPr>
      <w:r>
        <w:rPr>
          <w:rFonts w:ascii="Arial" w:eastAsia="Times New Roman" w:hAnsi="Arial" w:cs="Arial"/>
          <w:sz w:val="24"/>
          <w:szCs w:val="24"/>
        </w:rPr>
        <w:t>i</w:t>
      </w:r>
      <w:r w:rsidR="00857C9A">
        <w:rPr>
          <w:rFonts w:ascii="Arial" w:eastAsia="Times New Roman" w:hAnsi="Arial" w:cs="Arial"/>
          <w:sz w:val="24"/>
          <w:szCs w:val="24"/>
        </w:rPr>
        <w:t>mplementing work from home measures where applicable</w:t>
      </w:r>
      <w:r>
        <w:rPr>
          <w:rFonts w:ascii="Arial" w:eastAsia="Times New Roman" w:hAnsi="Arial" w:cs="Arial"/>
          <w:sz w:val="24"/>
          <w:szCs w:val="24"/>
        </w:rPr>
        <w:t>;</w:t>
      </w:r>
    </w:p>
    <w:p w14:paraId="38582E73" w14:textId="2C59C4E8" w:rsidR="00857C9A" w:rsidRDefault="004017F4" w:rsidP="00857C9A">
      <w:pPr>
        <w:pStyle w:val="ListParagraph"/>
        <w:numPr>
          <w:ilvl w:val="1"/>
          <w:numId w:val="2"/>
        </w:numPr>
        <w:spacing w:line="360" w:lineRule="auto"/>
        <w:jc w:val="both"/>
        <w:rPr>
          <w:rFonts w:eastAsia="Times New Roman"/>
        </w:rPr>
      </w:pPr>
      <w:r>
        <w:rPr>
          <w:rFonts w:ascii="Arial" w:eastAsia="Times New Roman" w:hAnsi="Arial" w:cs="Arial"/>
          <w:sz w:val="24"/>
          <w:szCs w:val="24"/>
        </w:rPr>
        <w:lastRenderedPageBreak/>
        <w:t>d</w:t>
      </w:r>
      <w:r w:rsidR="00857C9A">
        <w:rPr>
          <w:rFonts w:ascii="Arial" w:eastAsia="Times New Roman" w:hAnsi="Arial" w:cs="Arial"/>
          <w:sz w:val="24"/>
          <w:szCs w:val="24"/>
        </w:rPr>
        <w:t>etailed discussions with employees regarding the measures to work from home where possible, as well as to identify and reasonably accommodate vulnerable employees</w:t>
      </w:r>
      <w:r>
        <w:rPr>
          <w:rFonts w:ascii="Arial" w:eastAsia="Times New Roman" w:hAnsi="Arial" w:cs="Arial"/>
          <w:sz w:val="24"/>
          <w:szCs w:val="24"/>
        </w:rPr>
        <w:t>;</w:t>
      </w:r>
    </w:p>
    <w:p w14:paraId="29FAB8F6" w14:textId="5C075A39" w:rsidR="00857C9A" w:rsidRDefault="004017F4" w:rsidP="00857C9A">
      <w:pPr>
        <w:pStyle w:val="ListParagraph"/>
        <w:numPr>
          <w:ilvl w:val="1"/>
          <w:numId w:val="2"/>
        </w:numPr>
        <w:spacing w:line="360" w:lineRule="auto"/>
        <w:jc w:val="both"/>
        <w:rPr>
          <w:rFonts w:eastAsia="Times New Roman"/>
        </w:rPr>
      </w:pPr>
      <w:r>
        <w:rPr>
          <w:rFonts w:ascii="Arial" w:eastAsia="Times New Roman" w:hAnsi="Arial" w:cs="Arial"/>
          <w:sz w:val="24"/>
          <w:szCs w:val="24"/>
        </w:rPr>
        <w:t>e</w:t>
      </w:r>
      <w:r w:rsidR="00857C9A">
        <w:rPr>
          <w:rFonts w:ascii="Arial" w:eastAsia="Times New Roman" w:hAnsi="Arial" w:cs="Arial"/>
          <w:sz w:val="24"/>
          <w:szCs w:val="24"/>
        </w:rPr>
        <w:t>nsure efforts towards travel history reports of both employees and visitors in a bid to provide a safe working environment</w:t>
      </w:r>
      <w:r>
        <w:rPr>
          <w:rFonts w:ascii="Arial" w:eastAsia="Times New Roman" w:hAnsi="Arial" w:cs="Arial"/>
          <w:sz w:val="24"/>
          <w:szCs w:val="24"/>
        </w:rPr>
        <w:t>; and</w:t>
      </w:r>
    </w:p>
    <w:p w14:paraId="12967E47" w14:textId="7746C461" w:rsidR="00857C9A" w:rsidRDefault="004017F4" w:rsidP="00857C9A">
      <w:pPr>
        <w:pStyle w:val="ListParagraph"/>
        <w:numPr>
          <w:ilvl w:val="1"/>
          <w:numId w:val="2"/>
        </w:numPr>
        <w:spacing w:line="360" w:lineRule="auto"/>
        <w:jc w:val="both"/>
        <w:rPr>
          <w:rFonts w:eastAsia="Times New Roman"/>
        </w:rPr>
      </w:pPr>
      <w:r>
        <w:rPr>
          <w:rFonts w:ascii="Arial" w:eastAsia="Times New Roman" w:hAnsi="Arial" w:cs="Arial"/>
          <w:sz w:val="24"/>
          <w:szCs w:val="24"/>
        </w:rPr>
        <w:t>p</w:t>
      </w:r>
      <w:r w:rsidR="00857C9A">
        <w:rPr>
          <w:rFonts w:ascii="Arial" w:eastAsia="Times New Roman" w:hAnsi="Arial" w:cs="Arial"/>
          <w:sz w:val="24"/>
          <w:szCs w:val="24"/>
        </w:rPr>
        <w:t>rovide a structured phasing in plan for reintroducing employees to the workplace.</w:t>
      </w:r>
    </w:p>
    <w:p w14:paraId="32771328" w14:textId="77777777" w:rsidR="00857C9A" w:rsidRDefault="00857C9A" w:rsidP="00857C9A">
      <w:pPr>
        <w:pStyle w:val="ListParagraph"/>
        <w:numPr>
          <w:ilvl w:val="0"/>
          <w:numId w:val="2"/>
        </w:numPr>
        <w:spacing w:line="360" w:lineRule="auto"/>
        <w:jc w:val="both"/>
        <w:rPr>
          <w:rFonts w:eastAsia="Times New Roman"/>
        </w:rPr>
      </w:pPr>
      <w:r>
        <w:rPr>
          <w:rFonts w:ascii="Arial" w:eastAsia="Times New Roman" w:hAnsi="Arial" w:cs="Arial"/>
          <w:sz w:val="24"/>
          <w:szCs w:val="24"/>
        </w:rPr>
        <w:t>The details of the measures indicated above are dealt with in the Return to Work Policy, the Return to Work Plan and the COVID-19-ready checklist of [COMPANY NAME].</w:t>
      </w:r>
    </w:p>
    <w:p w14:paraId="1D26A333" w14:textId="77777777" w:rsidR="00857C9A" w:rsidRDefault="00857C9A" w:rsidP="00857C9A">
      <w:pPr>
        <w:jc w:val="both"/>
      </w:pPr>
      <w:r>
        <w:rPr>
          <w:rFonts w:ascii="Arial" w:hAnsi="Arial" w:cs="Arial"/>
          <w:sz w:val="24"/>
          <w:szCs w:val="24"/>
        </w:rPr>
        <w:t> </w:t>
      </w:r>
    </w:p>
    <w:p w14:paraId="6E4FA1CF" w14:textId="77777777" w:rsidR="00857C9A" w:rsidRDefault="00857C9A" w:rsidP="00857C9A">
      <w:pPr>
        <w:jc w:val="both"/>
      </w:pPr>
      <w:r>
        <w:rPr>
          <w:rFonts w:ascii="Arial" w:hAnsi="Arial" w:cs="Arial"/>
          <w:sz w:val="24"/>
          <w:szCs w:val="24"/>
        </w:rPr>
        <w:t> </w:t>
      </w:r>
    </w:p>
    <w:p w14:paraId="7FFF6A92" w14:textId="77777777" w:rsidR="00857C9A" w:rsidRDefault="00857C9A" w:rsidP="00857C9A">
      <w:pPr>
        <w:jc w:val="both"/>
      </w:pPr>
      <w:r>
        <w:rPr>
          <w:rFonts w:ascii="Arial" w:hAnsi="Arial" w:cs="Arial"/>
          <w:sz w:val="24"/>
          <w:szCs w:val="24"/>
        </w:rPr>
        <w:t> </w:t>
      </w:r>
    </w:p>
    <w:p w14:paraId="5FC72443" w14:textId="3CB4815C" w:rsidR="00857C9A" w:rsidRDefault="00857C9A" w:rsidP="00857C9A">
      <w:pPr>
        <w:jc w:val="both"/>
      </w:pPr>
      <w:r>
        <w:rPr>
          <w:rFonts w:ascii="Arial" w:hAnsi="Arial" w:cs="Arial"/>
          <w:sz w:val="24"/>
          <w:szCs w:val="24"/>
          <w:u w:val="single"/>
        </w:rPr>
        <w:t xml:space="preserve">                                               </w:t>
      </w:r>
    </w:p>
    <w:p w14:paraId="75C7110D" w14:textId="77777777" w:rsidR="00857C9A" w:rsidRDefault="00857C9A" w:rsidP="00857C9A">
      <w:pPr>
        <w:jc w:val="both"/>
      </w:pPr>
      <w:r>
        <w:rPr>
          <w:rFonts w:ascii="Arial" w:hAnsi="Arial" w:cs="Arial"/>
          <w:sz w:val="24"/>
          <w:szCs w:val="24"/>
        </w:rPr>
        <w:t>[EMPLOYER SIGNATURE]</w:t>
      </w:r>
    </w:p>
    <w:p w14:paraId="70E62372" w14:textId="77777777" w:rsidR="00857C9A" w:rsidRDefault="00857C9A" w:rsidP="00857C9A">
      <w:pPr>
        <w:jc w:val="both"/>
      </w:pPr>
      <w:r>
        <w:rPr>
          <w:rFonts w:ascii="Arial" w:hAnsi="Arial" w:cs="Arial"/>
          <w:sz w:val="24"/>
          <w:szCs w:val="24"/>
        </w:rPr>
        <w:t>[EMPLOYER NAME]</w:t>
      </w:r>
    </w:p>
    <w:p w14:paraId="47EAB2D7" w14:textId="77777777" w:rsidR="00857C9A" w:rsidRDefault="00857C9A" w:rsidP="00857C9A">
      <w:pPr>
        <w:jc w:val="both"/>
      </w:pPr>
      <w:r>
        <w:rPr>
          <w:rFonts w:ascii="Arial" w:hAnsi="Arial" w:cs="Arial"/>
          <w:sz w:val="24"/>
          <w:szCs w:val="24"/>
        </w:rPr>
        <w:t>[CONTACT DETAILS]</w:t>
      </w:r>
    </w:p>
    <w:p w14:paraId="11DBC7A3" w14:textId="73D37F0F" w:rsidR="00857C9A" w:rsidRDefault="00857C9A" w:rsidP="00857C9A">
      <w:pPr>
        <w:jc w:val="both"/>
        <w:rPr>
          <w:rFonts w:ascii="Arial" w:hAnsi="Arial" w:cs="Arial"/>
          <w:sz w:val="24"/>
          <w:szCs w:val="24"/>
        </w:rPr>
      </w:pPr>
      <w:r>
        <w:rPr>
          <w:rFonts w:ascii="Arial" w:hAnsi="Arial" w:cs="Arial"/>
          <w:sz w:val="24"/>
          <w:szCs w:val="24"/>
        </w:rPr>
        <w:t>[DATE]</w:t>
      </w:r>
    </w:p>
    <w:p w14:paraId="13BE5E15" w14:textId="092C1A62" w:rsidR="004017F4" w:rsidRDefault="004017F4" w:rsidP="00857C9A">
      <w:pPr>
        <w:jc w:val="both"/>
        <w:rPr>
          <w:rFonts w:ascii="Arial" w:hAnsi="Arial" w:cs="Arial"/>
          <w:sz w:val="24"/>
          <w:szCs w:val="24"/>
        </w:rPr>
      </w:pPr>
    </w:p>
    <w:p w14:paraId="7BFCD167" w14:textId="2CFA5847" w:rsidR="004017F4" w:rsidRDefault="004017F4" w:rsidP="00857C9A">
      <w:pPr>
        <w:jc w:val="both"/>
        <w:rPr>
          <w:rFonts w:ascii="Arial" w:hAnsi="Arial" w:cs="Arial"/>
          <w:sz w:val="24"/>
          <w:szCs w:val="24"/>
        </w:rPr>
      </w:pPr>
    </w:p>
    <w:p w14:paraId="1B195903" w14:textId="36788AED" w:rsidR="004017F4" w:rsidRDefault="004017F4" w:rsidP="00857C9A">
      <w:pPr>
        <w:jc w:val="both"/>
        <w:rPr>
          <w:rFonts w:ascii="Arial" w:hAnsi="Arial" w:cs="Arial"/>
          <w:sz w:val="24"/>
          <w:szCs w:val="24"/>
        </w:rPr>
      </w:pPr>
    </w:p>
    <w:p w14:paraId="497680D6" w14:textId="62396A4E" w:rsidR="004017F4" w:rsidRDefault="004017F4" w:rsidP="00857C9A">
      <w:pPr>
        <w:jc w:val="both"/>
        <w:rPr>
          <w:rFonts w:ascii="Arial" w:hAnsi="Arial" w:cs="Arial"/>
          <w:sz w:val="24"/>
          <w:szCs w:val="24"/>
        </w:rPr>
      </w:pPr>
    </w:p>
    <w:p w14:paraId="4FB02700" w14:textId="33D4FDB9" w:rsidR="004017F4" w:rsidRDefault="004017F4" w:rsidP="00857C9A">
      <w:pPr>
        <w:jc w:val="both"/>
        <w:rPr>
          <w:rFonts w:ascii="Arial" w:hAnsi="Arial" w:cs="Arial"/>
          <w:sz w:val="24"/>
          <w:szCs w:val="24"/>
        </w:rPr>
      </w:pPr>
    </w:p>
    <w:p w14:paraId="0D166A11" w14:textId="2FEFC912" w:rsidR="004017F4" w:rsidRDefault="004017F4" w:rsidP="00857C9A">
      <w:pPr>
        <w:jc w:val="both"/>
        <w:rPr>
          <w:rFonts w:ascii="Arial" w:hAnsi="Arial" w:cs="Arial"/>
          <w:sz w:val="24"/>
          <w:szCs w:val="24"/>
        </w:rPr>
      </w:pPr>
    </w:p>
    <w:p w14:paraId="1D01888A" w14:textId="5EDFD72B" w:rsidR="004017F4" w:rsidRDefault="004017F4" w:rsidP="00857C9A">
      <w:pPr>
        <w:jc w:val="both"/>
        <w:rPr>
          <w:rFonts w:ascii="Arial" w:hAnsi="Arial" w:cs="Arial"/>
          <w:sz w:val="24"/>
          <w:szCs w:val="24"/>
        </w:rPr>
      </w:pPr>
    </w:p>
    <w:p w14:paraId="4C4E7FEF" w14:textId="7A8EE291" w:rsidR="004017F4" w:rsidRDefault="004017F4" w:rsidP="00857C9A">
      <w:pPr>
        <w:jc w:val="both"/>
        <w:rPr>
          <w:rFonts w:ascii="Arial" w:hAnsi="Arial" w:cs="Arial"/>
          <w:sz w:val="24"/>
          <w:szCs w:val="24"/>
        </w:rPr>
      </w:pPr>
    </w:p>
    <w:p w14:paraId="5696C059" w14:textId="705DF0EB" w:rsidR="004017F4" w:rsidRDefault="004017F4" w:rsidP="00857C9A">
      <w:pPr>
        <w:jc w:val="both"/>
        <w:rPr>
          <w:rFonts w:ascii="Arial" w:hAnsi="Arial" w:cs="Arial"/>
          <w:sz w:val="24"/>
          <w:szCs w:val="24"/>
        </w:rPr>
      </w:pPr>
    </w:p>
    <w:p w14:paraId="5EF0585D" w14:textId="457ABE54" w:rsidR="004017F4" w:rsidRDefault="004017F4" w:rsidP="00857C9A">
      <w:pPr>
        <w:jc w:val="both"/>
        <w:rPr>
          <w:rFonts w:ascii="Arial" w:hAnsi="Arial" w:cs="Arial"/>
          <w:sz w:val="24"/>
          <w:szCs w:val="24"/>
        </w:rPr>
      </w:pPr>
    </w:p>
    <w:p w14:paraId="10E46E7E" w14:textId="266F8050" w:rsidR="004017F4" w:rsidRDefault="004017F4" w:rsidP="00857C9A">
      <w:pPr>
        <w:jc w:val="both"/>
        <w:rPr>
          <w:rFonts w:ascii="Arial" w:hAnsi="Arial" w:cs="Arial"/>
          <w:sz w:val="24"/>
          <w:szCs w:val="24"/>
        </w:rPr>
      </w:pPr>
    </w:p>
    <w:p w14:paraId="1E9A3ACE" w14:textId="1DCEBE17" w:rsidR="004017F4" w:rsidRDefault="004017F4" w:rsidP="00857C9A">
      <w:pPr>
        <w:jc w:val="both"/>
        <w:rPr>
          <w:rFonts w:ascii="Arial" w:hAnsi="Arial" w:cs="Arial"/>
          <w:sz w:val="24"/>
          <w:szCs w:val="24"/>
        </w:rPr>
      </w:pPr>
    </w:p>
    <w:p w14:paraId="1F5F3640" w14:textId="22B0EA14" w:rsidR="004017F4" w:rsidRDefault="004017F4" w:rsidP="00857C9A">
      <w:pPr>
        <w:jc w:val="both"/>
        <w:rPr>
          <w:rFonts w:ascii="Arial" w:hAnsi="Arial" w:cs="Arial"/>
          <w:sz w:val="24"/>
          <w:szCs w:val="24"/>
        </w:rPr>
      </w:pPr>
    </w:p>
    <w:p w14:paraId="7810B6E9" w14:textId="34460AF2" w:rsidR="004017F4" w:rsidRDefault="004017F4" w:rsidP="00857C9A">
      <w:pPr>
        <w:jc w:val="both"/>
        <w:rPr>
          <w:rFonts w:ascii="Arial" w:hAnsi="Arial" w:cs="Arial"/>
          <w:sz w:val="24"/>
          <w:szCs w:val="24"/>
        </w:rPr>
      </w:pPr>
    </w:p>
    <w:p w14:paraId="7E1EBAF4" w14:textId="7BF7290F" w:rsidR="004017F4" w:rsidRDefault="004017F4" w:rsidP="00857C9A">
      <w:pPr>
        <w:jc w:val="both"/>
        <w:rPr>
          <w:rFonts w:ascii="Arial" w:hAnsi="Arial" w:cs="Arial"/>
          <w:sz w:val="24"/>
          <w:szCs w:val="24"/>
        </w:rPr>
      </w:pPr>
    </w:p>
    <w:p w14:paraId="53EF1F8E" w14:textId="179A7536" w:rsidR="004017F4" w:rsidRDefault="004017F4" w:rsidP="00857C9A">
      <w:pPr>
        <w:jc w:val="both"/>
        <w:rPr>
          <w:rFonts w:ascii="Arial" w:hAnsi="Arial" w:cs="Arial"/>
          <w:sz w:val="24"/>
          <w:szCs w:val="24"/>
        </w:rPr>
      </w:pPr>
    </w:p>
    <w:p w14:paraId="1B8F5E4E" w14:textId="662186F6" w:rsidR="004017F4" w:rsidRDefault="004017F4" w:rsidP="00857C9A">
      <w:pPr>
        <w:jc w:val="both"/>
        <w:rPr>
          <w:rFonts w:ascii="Arial" w:hAnsi="Arial" w:cs="Arial"/>
          <w:sz w:val="24"/>
          <w:szCs w:val="24"/>
        </w:rPr>
      </w:pPr>
    </w:p>
    <w:p w14:paraId="2F438726" w14:textId="4CA49957" w:rsidR="004017F4" w:rsidRDefault="004017F4" w:rsidP="00857C9A">
      <w:pPr>
        <w:jc w:val="both"/>
        <w:rPr>
          <w:rFonts w:ascii="Arial" w:hAnsi="Arial" w:cs="Arial"/>
          <w:sz w:val="24"/>
          <w:szCs w:val="24"/>
        </w:rPr>
      </w:pPr>
    </w:p>
    <w:p w14:paraId="619B84F5" w14:textId="2648897E" w:rsidR="004017F4" w:rsidRDefault="004017F4" w:rsidP="00857C9A">
      <w:pPr>
        <w:jc w:val="both"/>
        <w:rPr>
          <w:rFonts w:ascii="Arial" w:hAnsi="Arial" w:cs="Arial"/>
          <w:sz w:val="24"/>
          <w:szCs w:val="24"/>
        </w:rPr>
      </w:pPr>
    </w:p>
    <w:p w14:paraId="47CF5C1F" w14:textId="790DF7AF" w:rsidR="004017F4" w:rsidRDefault="004017F4" w:rsidP="00857C9A">
      <w:pPr>
        <w:jc w:val="both"/>
        <w:rPr>
          <w:rFonts w:ascii="Arial" w:hAnsi="Arial" w:cs="Arial"/>
          <w:sz w:val="24"/>
          <w:szCs w:val="24"/>
        </w:rPr>
      </w:pPr>
    </w:p>
    <w:p w14:paraId="27E40064" w14:textId="70EFD411" w:rsidR="004017F4" w:rsidRDefault="004017F4" w:rsidP="00857C9A">
      <w:pPr>
        <w:jc w:val="both"/>
        <w:rPr>
          <w:rFonts w:ascii="Arial" w:hAnsi="Arial" w:cs="Arial"/>
          <w:sz w:val="24"/>
          <w:szCs w:val="24"/>
        </w:rPr>
      </w:pPr>
    </w:p>
    <w:p w14:paraId="3BA784EA" w14:textId="24A2DED9" w:rsidR="004017F4" w:rsidRDefault="004017F4" w:rsidP="00857C9A">
      <w:pPr>
        <w:jc w:val="both"/>
        <w:rPr>
          <w:rFonts w:ascii="Arial" w:hAnsi="Arial" w:cs="Arial"/>
          <w:sz w:val="24"/>
          <w:szCs w:val="24"/>
        </w:rPr>
      </w:pPr>
    </w:p>
    <w:p w14:paraId="174BFC82" w14:textId="5922BA40" w:rsidR="004017F4" w:rsidRDefault="004017F4" w:rsidP="00857C9A">
      <w:pPr>
        <w:jc w:val="both"/>
        <w:rPr>
          <w:rFonts w:ascii="Arial" w:hAnsi="Arial" w:cs="Arial"/>
          <w:sz w:val="24"/>
          <w:szCs w:val="24"/>
        </w:rPr>
      </w:pPr>
    </w:p>
    <w:p w14:paraId="24501DD7" w14:textId="30958CDC" w:rsidR="004017F4" w:rsidRDefault="004017F4" w:rsidP="00857C9A">
      <w:pPr>
        <w:jc w:val="both"/>
        <w:rPr>
          <w:rFonts w:ascii="Arial" w:hAnsi="Arial" w:cs="Arial"/>
          <w:sz w:val="24"/>
          <w:szCs w:val="24"/>
        </w:rPr>
      </w:pPr>
    </w:p>
    <w:p w14:paraId="74499FE5" w14:textId="47881B70" w:rsidR="004017F4" w:rsidRDefault="004017F4" w:rsidP="00857C9A">
      <w:pPr>
        <w:jc w:val="both"/>
        <w:rPr>
          <w:rFonts w:ascii="Arial" w:hAnsi="Arial" w:cs="Arial"/>
          <w:sz w:val="24"/>
          <w:szCs w:val="24"/>
        </w:rPr>
      </w:pPr>
    </w:p>
    <w:p w14:paraId="4B916C48" w14:textId="24F3E2C5" w:rsidR="004017F4" w:rsidRDefault="004017F4" w:rsidP="00857C9A">
      <w:pPr>
        <w:jc w:val="both"/>
        <w:rPr>
          <w:rFonts w:ascii="Arial" w:hAnsi="Arial" w:cs="Arial"/>
          <w:sz w:val="24"/>
          <w:szCs w:val="24"/>
        </w:rPr>
      </w:pPr>
    </w:p>
    <w:p w14:paraId="3B4F6686" w14:textId="77777777" w:rsidR="004017F4" w:rsidRDefault="004017F4" w:rsidP="00857C9A">
      <w:pPr>
        <w:jc w:val="both"/>
      </w:pPr>
    </w:p>
    <w:p w14:paraId="37867069" w14:textId="77777777" w:rsidR="00857C9A" w:rsidRDefault="00857C9A" w:rsidP="00857C9A">
      <w:pPr>
        <w:jc w:val="center"/>
      </w:pPr>
      <w:r>
        <w:rPr>
          <w:rFonts w:ascii="Arial" w:hAnsi="Arial" w:cs="Arial"/>
          <w:b/>
          <w:bCs/>
          <w:sz w:val="24"/>
          <w:szCs w:val="24"/>
        </w:rPr>
        <w:lastRenderedPageBreak/>
        <w:t>COMPLIANCE OFFICER APPOINTMENT</w:t>
      </w:r>
    </w:p>
    <w:p w14:paraId="3B934ED3" w14:textId="77777777" w:rsidR="00857C9A" w:rsidRDefault="00857C9A" w:rsidP="00857C9A">
      <w:pPr>
        <w:jc w:val="both"/>
      </w:pPr>
      <w:r>
        <w:rPr>
          <w:rFonts w:ascii="Arial" w:hAnsi="Arial" w:cs="Arial"/>
          <w:sz w:val="24"/>
          <w:szCs w:val="24"/>
        </w:rPr>
        <w:t> </w:t>
      </w:r>
    </w:p>
    <w:p w14:paraId="1D43D6F6" w14:textId="77777777" w:rsidR="00857C9A" w:rsidRDefault="00857C9A" w:rsidP="00857C9A">
      <w:pPr>
        <w:spacing w:line="360" w:lineRule="auto"/>
        <w:jc w:val="both"/>
      </w:pPr>
      <w:r>
        <w:rPr>
          <w:rFonts w:ascii="Arial" w:hAnsi="Arial" w:cs="Arial"/>
          <w:sz w:val="24"/>
          <w:szCs w:val="24"/>
        </w:rPr>
        <w:t>[COMPANY NAME]</w:t>
      </w:r>
    </w:p>
    <w:p w14:paraId="4E9A5AD5" w14:textId="77777777" w:rsidR="00857C9A" w:rsidRDefault="00857C9A" w:rsidP="00857C9A">
      <w:pPr>
        <w:spacing w:line="360" w:lineRule="auto"/>
        <w:jc w:val="both"/>
      </w:pPr>
      <w:r>
        <w:rPr>
          <w:rFonts w:ascii="Arial" w:hAnsi="Arial" w:cs="Arial"/>
          <w:sz w:val="24"/>
          <w:szCs w:val="24"/>
        </w:rPr>
        <w:t>[COMPANY ADDRESS]</w:t>
      </w:r>
    </w:p>
    <w:p w14:paraId="129B7174" w14:textId="77777777" w:rsidR="00857C9A" w:rsidRDefault="00857C9A" w:rsidP="00857C9A">
      <w:pPr>
        <w:spacing w:line="360" w:lineRule="auto"/>
        <w:jc w:val="both"/>
      </w:pPr>
      <w:r>
        <w:rPr>
          <w:rFonts w:ascii="Arial" w:hAnsi="Arial" w:cs="Arial"/>
          <w:sz w:val="24"/>
          <w:szCs w:val="24"/>
        </w:rPr>
        <w:t> </w:t>
      </w:r>
    </w:p>
    <w:p w14:paraId="705C1AF9" w14:textId="77777777" w:rsidR="00857C9A" w:rsidRDefault="00857C9A" w:rsidP="00857C9A">
      <w:pPr>
        <w:spacing w:line="360" w:lineRule="auto"/>
        <w:jc w:val="both"/>
      </w:pPr>
      <w:r>
        <w:rPr>
          <w:rFonts w:ascii="Arial" w:hAnsi="Arial" w:cs="Arial"/>
          <w:sz w:val="24"/>
          <w:szCs w:val="24"/>
        </w:rPr>
        <w:t>[DATE]</w:t>
      </w:r>
    </w:p>
    <w:p w14:paraId="1883A644" w14:textId="77777777" w:rsidR="00857C9A" w:rsidRDefault="00857C9A" w:rsidP="00857C9A">
      <w:pPr>
        <w:spacing w:line="360" w:lineRule="auto"/>
        <w:jc w:val="both"/>
      </w:pPr>
      <w:r>
        <w:rPr>
          <w:rFonts w:ascii="Arial" w:hAnsi="Arial" w:cs="Arial"/>
          <w:sz w:val="24"/>
          <w:szCs w:val="24"/>
        </w:rPr>
        <w:t> </w:t>
      </w:r>
    </w:p>
    <w:p w14:paraId="0D8E3016" w14:textId="77777777" w:rsidR="00857C9A" w:rsidRDefault="00857C9A" w:rsidP="00857C9A">
      <w:pPr>
        <w:spacing w:line="360" w:lineRule="auto"/>
        <w:jc w:val="both"/>
      </w:pPr>
      <w:r>
        <w:rPr>
          <w:rFonts w:ascii="Arial" w:hAnsi="Arial" w:cs="Arial"/>
          <w:b/>
          <w:bCs/>
          <w:sz w:val="24"/>
          <w:szCs w:val="24"/>
        </w:rPr>
        <w:t xml:space="preserve">APPOINTMENT AS COVID-19 COMPLIANCE OFFICER </w:t>
      </w:r>
    </w:p>
    <w:p w14:paraId="22D76402" w14:textId="77777777" w:rsidR="00857C9A" w:rsidRDefault="00857C9A" w:rsidP="00857C9A">
      <w:pPr>
        <w:spacing w:line="360" w:lineRule="auto"/>
        <w:jc w:val="both"/>
      </w:pPr>
      <w:r>
        <w:rPr>
          <w:rFonts w:ascii="Arial" w:hAnsi="Arial" w:cs="Arial"/>
          <w:b/>
          <w:bCs/>
          <w:sz w:val="24"/>
          <w:szCs w:val="24"/>
        </w:rPr>
        <w:t> </w:t>
      </w:r>
    </w:p>
    <w:p w14:paraId="58B960D2" w14:textId="746C030D" w:rsidR="00857C9A" w:rsidRDefault="00857C9A" w:rsidP="00857C9A">
      <w:pPr>
        <w:spacing w:line="360" w:lineRule="auto"/>
        <w:jc w:val="both"/>
      </w:pPr>
      <w:r>
        <w:rPr>
          <w:rFonts w:ascii="Arial" w:hAnsi="Arial" w:cs="Arial"/>
          <w:sz w:val="24"/>
          <w:szCs w:val="24"/>
        </w:rPr>
        <w:t>I, the undersigned, herewith appoint ________________ (ID: ______________ ) as the COVID-19 Compliance Officer for the following workplace(s). I herewith instruct him / her to dispose of the responsibilities as set out below, including: </w:t>
      </w:r>
    </w:p>
    <w:p w14:paraId="5AC439EB" w14:textId="5836A2C6" w:rsidR="00857C9A" w:rsidRDefault="004017F4" w:rsidP="00857C9A">
      <w:pPr>
        <w:pStyle w:val="ListParagraph"/>
        <w:numPr>
          <w:ilvl w:val="0"/>
          <w:numId w:val="3"/>
        </w:numPr>
        <w:spacing w:line="360" w:lineRule="auto"/>
        <w:jc w:val="both"/>
        <w:rPr>
          <w:rFonts w:eastAsia="Times New Roman"/>
        </w:rPr>
      </w:pPr>
      <w:r>
        <w:rPr>
          <w:rFonts w:ascii="Arial" w:eastAsia="Times New Roman" w:hAnsi="Arial" w:cs="Arial"/>
          <w:sz w:val="24"/>
          <w:szCs w:val="24"/>
        </w:rPr>
        <w:t>p</w:t>
      </w:r>
      <w:r w:rsidR="00857C9A">
        <w:rPr>
          <w:rFonts w:ascii="Arial" w:eastAsia="Times New Roman" w:hAnsi="Arial" w:cs="Arial"/>
          <w:sz w:val="24"/>
          <w:szCs w:val="24"/>
        </w:rPr>
        <w:t>articipating in the development and implementation of the COVID-19-ready Workplace Plan prior to the reintroduction of employees into the workplace</w:t>
      </w:r>
      <w:r>
        <w:rPr>
          <w:rFonts w:ascii="Arial" w:eastAsia="Times New Roman" w:hAnsi="Arial" w:cs="Arial"/>
          <w:sz w:val="24"/>
          <w:szCs w:val="24"/>
        </w:rPr>
        <w:t>;</w:t>
      </w:r>
    </w:p>
    <w:p w14:paraId="34EEE036" w14:textId="03B80D04" w:rsidR="00857C9A" w:rsidRDefault="004017F4" w:rsidP="00857C9A">
      <w:pPr>
        <w:pStyle w:val="ListParagraph"/>
        <w:numPr>
          <w:ilvl w:val="0"/>
          <w:numId w:val="3"/>
        </w:numPr>
        <w:spacing w:line="360" w:lineRule="auto"/>
        <w:jc w:val="both"/>
        <w:rPr>
          <w:rFonts w:eastAsia="Times New Roman"/>
        </w:rPr>
      </w:pPr>
      <w:r>
        <w:rPr>
          <w:rFonts w:ascii="Arial" w:eastAsia="Times New Roman" w:hAnsi="Arial" w:cs="Arial"/>
          <w:sz w:val="24"/>
          <w:szCs w:val="24"/>
        </w:rPr>
        <w:t>s</w:t>
      </w:r>
      <w:r w:rsidR="00857C9A">
        <w:rPr>
          <w:rFonts w:ascii="Arial" w:eastAsia="Times New Roman" w:hAnsi="Arial" w:cs="Arial"/>
          <w:sz w:val="24"/>
          <w:szCs w:val="24"/>
        </w:rPr>
        <w:t xml:space="preserve">uch development and implementation must take place in accordance with the </w:t>
      </w:r>
      <w:r w:rsidR="00857C9A">
        <w:rPr>
          <w:rStyle w:val="jsgrdq"/>
          <w:rFonts w:ascii="Arial" w:eastAsia="Times New Roman" w:hAnsi="Arial" w:cs="Arial"/>
          <w:sz w:val="24"/>
          <w:szCs w:val="24"/>
        </w:rPr>
        <w:t>regulations issued in terms of section 27(2) of the Disaster Management Act and specifically, Annexure E thereof</w:t>
      </w:r>
      <w:r>
        <w:rPr>
          <w:rStyle w:val="jsgrdq"/>
          <w:rFonts w:ascii="Arial" w:eastAsia="Times New Roman" w:hAnsi="Arial" w:cs="Arial"/>
          <w:sz w:val="24"/>
          <w:szCs w:val="24"/>
        </w:rPr>
        <w:t>;</w:t>
      </w:r>
    </w:p>
    <w:p w14:paraId="4B1C4A6A" w14:textId="0BA20951" w:rsidR="00857C9A" w:rsidRDefault="004017F4" w:rsidP="00857C9A">
      <w:pPr>
        <w:pStyle w:val="ListParagraph"/>
        <w:numPr>
          <w:ilvl w:val="0"/>
          <w:numId w:val="3"/>
        </w:numPr>
        <w:spacing w:line="360" w:lineRule="auto"/>
        <w:jc w:val="both"/>
        <w:rPr>
          <w:rFonts w:eastAsia="Times New Roman"/>
        </w:rPr>
      </w:pPr>
      <w:r>
        <w:rPr>
          <w:rFonts w:ascii="Arial" w:eastAsia="Times New Roman" w:hAnsi="Arial" w:cs="Arial"/>
          <w:sz w:val="24"/>
          <w:szCs w:val="24"/>
        </w:rPr>
        <w:t>e</w:t>
      </w:r>
      <w:r w:rsidR="00857C9A">
        <w:rPr>
          <w:rFonts w:ascii="Arial" w:eastAsia="Times New Roman" w:hAnsi="Arial" w:cs="Arial"/>
          <w:sz w:val="24"/>
          <w:szCs w:val="24"/>
        </w:rPr>
        <w:t>nsure close monitoring of the plan post re-opening</w:t>
      </w:r>
      <w:r>
        <w:rPr>
          <w:rFonts w:ascii="Arial" w:eastAsia="Times New Roman" w:hAnsi="Arial" w:cs="Arial"/>
          <w:sz w:val="24"/>
          <w:szCs w:val="24"/>
        </w:rPr>
        <w:t>;</w:t>
      </w:r>
      <w:r w:rsidR="00857C9A">
        <w:rPr>
          <w:rFonts w:ascii="Arial" w:eastAsia="Times New Roman" w:hAnsi="Arial" w:cs="Arial"/>
          <w:sz w:val="24"/>
          <w:szCs w:val="24"/>
        </w:rPr>
        <w:t xml:space="preserve"> </w:t>
      </w:r>
      <w:r>
        <w:rPr>
          <w:rFonts w:ascii="Arial" w:eastAsia="Times New Roman" w:hAnsi="Arial" w:cs="Arial"/>
          <w:sz w:val="24"/>
          <w:szCs w:val="24"/>
        </w:rPr>
        <w:t>and</w:t>
      </w:r>
    </w:p>
    <w:p w14:paraId="175F9356" w14:textId="35309218" w:rsidR="00857C9A" w:rsidRDefault="004017F4" w:rsidP="00857C9A">
      <w:pPr>
        <w:pStyle w:val="ListParagraph"/>
        <w:numPr>
          <w:ilvl w:val="0"/>
          <w:numId w:val="3"/>
        </w:numPr>
        <w:spacing w:line="360" w:lineRule="auto"/>
        <w:jc w:val="both"/>
        <w:rPr>
          <w:rFonts w:eastAsia="Times New Roman"/>
        </w:rPr>
      </w:pPr>
      <w:r>
        <w:rPr>
          <w:rFonts w:ascii="Arial" w:eastAsia="Times New Roman" w:hAnsi="Arial" w:cs="Arial"/>
          <w:sz w:val="24"/>
          <w:szCs w:val="24"/>
        </w:rPr>
        <w:t>e</w:t>
      </w:r>
      <w:r w:rsidR="00857C9A">
        <w:rPr>
          <w:rFonts w:ascii="Arial" w:eastAsia="Times New Roman" w:hAnsi="Arial" w:cs="Arial"/>
          <w:sz w:val="24"/>
          <w:szCs w:val="24"/>
        </w:rPr>
        <w:t xml:space="preserve">nsure adherence to health and safety protocols as issued and those identified in the risk and hazard assessments. </w:t>
      </w:r>
    </w:p>
    <w:p w14:paraId="48A40104" w14:textId="77777777" w:rsidR="00857C9A" w:rsidRDefault="00857C9A" w:rsidP="00857C9A">
      <w:pPr>
        <w:pStyle w:val="ListParagraph"/>
        <w:spacing w:line="360" w:lineRule="auto"/>
        <w:jc w:val="both"/>
      </w:pPr>
      <w:r>
        <w:rPr>
          <w:rFonts w:ascii="Arial" w:hAnsi="Arial" w:cs="Arial"/>
          <w:sz w:val="24"/>
          <w:szCs w:val="24"/>
        </w:rPr>
        <w:t> </w:t>
      </w:r>
    </w:p>
    <w:p w14:paraId="56C7C7D3" w14:textId="77777777" w:rsidR="00857C9A" w:rsidRDefault="00857C9A" w:rsidP="00857C9A">
      <w:pPr>
        <w:pStyle w:val="ListParagraph"/>
        <w:spacing w:line="360" w:lineRule="auto"/>
        <w:ind w:left="0"/>
        <w:jc w:val="both"/>
      </w:pPr>
      <w:r>
        <w:rPr>
          <w:rFonts w:ascii="Arial" w:hAnsi="Arial" w:cs="Arial"/>
          <w:sz w:val="24"/>
          <w:szCs w:val="24"/>
        </w:rPr>
        <w:t>[EMPLOYER NAME]</w:t>
      </w:r>
    </w:p>
    <w:p w14:paraId="4949CD88" w14:textId="77777777" w:rsidR="00857C9A" w:rsidRDefault="00857C9A" w:rsidP="00857C9A">
      <w:pPr>
        <w:pStyle w:val="ListParagraph"/>
        <w:spacing w:line="360" w:lineRule="auto"/>
        <w:ind w:left="0"/>
        <w:jc w:val="both"/>
      </w:pPr>
      <w:r>
        <w:rPr>
          <w:rFonts w:ascii="Arial" w:hAnsi="Arial" w:cs="Arial"/>
          <w:sz w:val="24"/>
          <w:szCs w:val="24"/>
        </w:rPr>
        <w:t>[EMPLOYER SIGNATURE]</w:t>
      </w:r>
    </w:p>
    <w:p w14:paraId="2F5EB91E" w14:textId="624C189A" w:rsidR="00857C9A" w:rsidRDefault="00857C9A" w:rsidP="00857C9A">
      <w:pPr>
        <w:pStyle w:val="ListParagraph"/>
        <w:spacing w:line="360" w:lineRule="auto"/>
        <w:ind w:left="0"/>
        <w:jc w:val="both"/>
        <w:rPr>
          <w:rFonts w:ascii="Arial" w:hAnsi="Arial" w:cs="Arial"/>
          <w:sz w:val="24"/>
          <w:szCs w:val="24"/>
        </w:rPr>
      </w:pPr>
      <w:r>
        <w:rPr>
          <w:rFonts w:ascii="Arial" w:hAnsi="Arial" w:cs="Arial"/>
          <w:sz w:val="24"/>
          <w:szCs w:val="24"/>
        </w:rPr>
        <w:t>[DATE]</w:t>
      </w:r>
    </w:p>
    <w:p w14:paraId="1C58C448" w14:textId="77777777" w:rsidR="004017F4" w:rsidRDefault="004017F4" w:rsidP="00857C9A">
      <w:pPr>
        <w:pStyle w:val="ListParagraph"/>
        <w:spacing w:line="360" w:lineRule="auto"/>
        <w:ind w:left="0"/>
        <w:jc w:val="both"/>
      </w:pPr>
    </w:p>
    <w:p w14:paraId="5FF07E27" w14:textId="77777777" w:rsidR="00857C9A" w:rsidRDefault="00857C9A" w:rsidP="00857C9A">
      <w:pPr>
        <w:pStyle w:val="ListParagraph"/>
        <w:spacing w:line="360" w:lineRule="auto"/>
        <w:ind w:left="0"/>
        <w:jc w:val="both"/>
      </w:pPr>
      <w:r>
        <w:rPr>
          <w:rFonts w:ascii="Arial" w:hAnsi="Arial" w:cs="Arial"/>
          <w:sz w:val="24"/>
          <w:szCs w:val="24"/>
        </w:rPr>
        <w:t> </w:t>
      </w:r>
    </w:p>
    <w:p w14:paraId="2824783C" w14:textId="79BD7630" w:rsidR="00857C9A" w:rsidRDefault="00857C9A" w:rsidP="00857C9A">
      <w:pPr>
        <w:pStyle w:val="ListParagraph"/>
        <w:spacing w:line="360" w:lineRule="auto"/>
        <w:ind w:left="0"/>
        <w:jc w:val="both"/>
      </w:pPr>
      <w:r>
        <w:rPr>
          <w:rFonts w:ascii="Arial" w:hAnsi="Arial" w:cs="Arial"/>
          <w:sz w:val="24"/>
          <w:szCs w:val="24"/>
        </w:rPr>
        <w:t>I,</w:t>
      </w:r>
      <w:r>
        <w:rPr>
          <w:rFonts w:ascii="Arial" w:hAnsi="Arial" w:cs="Arial"/>
          <w:sz w:val="24"/>
          <w:szCs w:val="24"/>
          <w:u w:val="single"/>
        </w:rPr>
        <w:t xml:space="preserve">                                                         </w:t>
      </w:r>
      <w:r>
        <w:rPr>
          <w:rFonts w:ascii="Arial" w:hAnsi="Arial" w:cs="Arial"/>
          <w:sz w:val="24"/>
          <w:szCs w:val="24"/>
        </w:rPr>
        <w:t>,  the duly appointed COVID-19 Compliance Officer accept the above appointment and warrant that I understand the roles and responsibilities assigned to me and understand that the assigned responsibilities are not exhaustive.</w:t>
      </w:r>
    </w:p>
    <w:p w14:paraId="1A255603" w14:textId="77777777" w:rsidR="00857C9A" w:rsidRDefault="00857C9A" w:rsidP="00857C9A">
      <w:pPr>
        <w:pStyle w:val="ListParagraph"/>
        <w:spacing w:line="360" w:lineRule="auto"/>
        <w:ind w:left="0"/>
        <w:jc w:val="both"/>
      </w:pPr>
      <w:r>
        <w:rPr>
          <w:rFonts w:ascii="Arial" w:hAnsi="Arial" w:cs="Arial"/>
          <w:sz w:val="24"/>
          <w:szCs w:val="24"/>
        </w:rPr>
        <w:t> </w:t>
      </w:r>
    </w:p>
    <w:p w14:paraId="25617E1E" w14:textId="77777777" w:rsidR="00857C9A" w:rsidRDefault="00857C9A" w:rsidP="00857C9A">
      <w:pPr>
        <w:pStyle w:val="ListParagraph"/>
        <w:spacing w:line="360" w:lineRule="auto"/>
        <w:ind w:left="0"/>
        <w:jc w:val="both"/>
      </w:pPr>
      <w:r>
        <w:rPr>
          <w:rFonts w:ascii="Arial" w:hAnsi="Arial" w:cs="Arial"/>
          <w:sz w:val="24"/>
          <w:szCs w:val="24"/>
        </w:rPr>
        <w:t>[COMPLIANCE OFFICER NAME AND SIGNATURE]</w:t>
      </w:r>
    </w:p>
    <w:p w14:paraId="05D9C24D" w14:textId="146ECD0F" w:rsidR="00AB1832" w:rsidRPr="00857C9A" w:rsidRDefault="00857C9A" w:rsidP="004017F4">
      <w:pPr>
        <w:pStyle w:val="ListParagraph"/>
        <w:spacing w:line="360" w:lineRule="auto"/>
        <w:ind w:left="0"/>
        <w:jc w:val="both"/>
      </w:pPr>
      <w:r>
        <w:rPr>
          <w:rFonts w:ascii="Arial" w:hAnsi="Arial" w:cs="Arial"/>
          <w:sz w:val="24"/>
          <w:szCs w:val="24"/>
        </w:rPr>
        <w:t>[DATE]</w:t>
      </w:r>
    </w:p>
    <w:sectPr w:rsidR="00AB1832" w:rsidRPr="00857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C71D3"/>
    <w:multiLevelType w:val="hybridMultilevel"/>
    <w:tmpl w:val="1F80C54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4A8C272C"/>
    <w:multiLevelType w:val="hybridMultilevel"/>
    <w:tmpl w:val="8D2C6B00"/>
    <w:lvl w:ilvl="0" w:tplc="42B45636">
      <w:start w:val="1"/>
      <w:numFmt w:val="decimal"/>
      <w:lvlText w:val="%1."/>
      <w:lvlJc w:val="left"/>
      <w:pPr>
        <w:ind w:left="720" w:hanging="360"/>
      </w:pPr>
      <w:rPr>
        <w:rFonts w:ascii="Arial" w:eastAsia="Calibr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5A3A2F23"/>
    <w:multiLevelType w:val="hybridMultilevel"/>
    <w:tmpl w:val="5B3EE4F2"/>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9A"/>
    <w:rsid w:val="004017F4"/>
    <w:rsid w:val="00604799"/>
    <w:rsid w:val="00857C9A"/>
    <w:rsid w:val="00AB18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B2FC"/>
  <w15:chartTrackingRefBased/>
  <w15:docId w15:val="{C9A66D26-7414-4EF5-AAB5-1CBA4AE9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C9A"/>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9A"/>
    <w:pPr>
      <w:ind w:left="720"/>
      <w:contextualSpacing/>
    </w:pPr>
  </w:style>
  <w:style w:type="character" w:customStyle="1" w:styleId="jsgrdq">
    <w:name w:val="jsgrdq"/>
    <w:basedOn w:val="DefaultParagraphFont"/>
    <w:rsid w:val="0085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Marietha Thirion</dc:creator>
  <cp:keywords/>
  <dc:description/>
  <cp:lastModifiedBy>Pieter Meyer</cp:lastModifiedBy>
  <cp:revision>2</cp:revision>
  <dcterms:created xsi:type="dcterms:W3CDTF">2020-05-02T08:37:00Z</dcterms:created>
  <dcterms:modified xsi:type="dcterms:W3CDTF">2020-05-02T08:37:00Z</dcterms:modified>
</cp:coreProperties>
</file>